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E" w:rsidRPr="00EE65CA" w:rsidRDefault="009B496E" w:rsidP="009B496E">
      <w:pPr>
        <w:spacing w:after="0"/>
        <w:rPr>
          <w:b/>
          <w:sz w:val="32"/>
          <w:u w:val="single"/>
        </w:rPr>
      </w:pPr>
      <w:r w:rsidRPr="00EE65CA">
        <w:rPr>
          <w:b/>
          <w:sz w:val="32"/>
          <w:u w:val="single"/>
        </w:rPr>
        <w:t>Application of Integrated Pest Management</w:t>
      </w:r>
      <w:r>
        <w:rPr>
          <w:b/>
          <w:sz w:val="32"/>
          <w:u w:val="single"/>
        </w:rPr>
        <w:t xml:space="preserve"> </w:t>
      </w:r>
      <w:r w:rsidRPr="00EE65CA">
        <w:rPr>
          <w:b/>
          <w:sz w:val="32"/>
          <w:u w:val="single"/>
        </w:rPr>
        <w:t xml:space="preserve">(IPM) at </w:t>
      </w:r>
      <w:r>
        <w:rPr>
          <w:b/>
          <w:sz w:val="32"/>
          <w:u w:val="single"/>
        </w:rPr>
        <w:t>user</w:t>
      </w:r>
      <w:r w:rsidRPr="00EE65CA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l</w:t>
      </w:r>
      <w:r w:rsidRPr="00EE65CA">
        <w:rPr>
          <w:b/>
          <w:sz w:val="32"/>
          <w:u w:val="single"/>
        </w:rPr>
        <w:t>evel.</w:t>
      </w:r>
    </w:p>
    <w:p w:rsidR="009B496E" w:rsidRPr="003178E3" w:rsidRDefault="009B496E" w:rsidP="009B496E">
      <w:pPr>
        <w:spacing w:after="0"/>
        <w:rPr>
          <w:u w:val="single"/>
        </w:rPr>
      </w:pPr>
      <w:r>
        <w:t xml:space="preserve">Herd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Year: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74"/>
        <w:gridCol w:w="3920"/>
        <w:gridCol w:w="487"/>
      </w:tblGrid>
      <w:tr w:rsidR="009B496E" w:rsidTr="00E4070A">
        <w:trPr>
          <w:trHeight w:hRule="exact" w:val="454"/>
        </w:trPr>
        <w:tc>
          <w:tcPr>
            <w:tcW w:w="9242" w:type="dxa"/>
            <w:gridSpan w:val="4"/>
          </w:tcPr>
          <w:p w:rsidR="009B496E" w:rsidRPr="00C82115" w:rsidRDefault="009B496E" w:rsidP="00E4070A">
            <w:pPr>
              <w:numPr>
                <w:ilvl w:val="0"/>
                <w:numId w:val="1"/>
              </w:numPr>
              <w:rPr>
                <w:b/>
              </w:rPr>
            </w:pPr>
            <w:r w:rsidRPr="00081FC2">
              <w:rPr>
                <w:b/>
              </w:rPr>
              <w:t xml:space="preserve">The prevention and/or suppression of harmful organisms </w:t>
            </w:r>
          </w:p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Crop rotation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Sterile seedbed technique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Clean machinery and equipment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Clean potato boxes/growing trays etc..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Nutrient management programme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Irrigation (applied to schedule)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Soil testing (pH, nutrients, OM)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Protect beneficial organisms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Certified seed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Full inversion tillage (plough)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Choose disease resistant varieties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 xml:space="preserve">Minimum cultivation 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 w:rsidRPr="006F44F5">
              <w:t>Management of crop residues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496E" w:rsidRDefault="009B496E" w:rsidP="00E4070A">
            <w:r w:rsidRPr="006F44F5">
              <w:t>Soil structure &amp; compaction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of optimal sowing date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496E" w:rsidRDefault="009B496E" w:rsidP="00E4070A">
            <w:r>
              <w:t>Clean crop storage areas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9242" w:type="dxa"/>
            <w:gridSpan w:val="4"/>
            <w:vAlign w:val="bottom"/>
          </w:tcPr>
          <w:p w:rsidR="009B496E" w:rsidRPr="00525D11" w:rsidRDefault="009B496E" w:rsidP="00E4070A">
            <w:r>
              <w:t>Other (please specify)</w:t>
            </w:r>
          </w:p>
        </w:tc>
      </w:tr>
      <w:tr w:rsidR="009B496E" w:rsidTr="00E4070A">
        <w:trPr>
          <w:trHeight w:hRule="exact" w:val="454"/>
        </w:trPr>
        <w:tc>
          <w:tcPr>
            <w:tcW w:w="9242" w:type="dxa"/>
            <w:gridSpan w:val="4"/>
            <w:vAlign w:val="bottom"/>
          </w:tcPr>
          <w:p w:rsidR="009B496E" w:rsidRPr="004D2DEF" w:rsidRDefault="009B496E" w:rsidP="00E4070A">
            <w:pPr>
              <w:numPr>
                <w:ilvl w:val="0"/>
                <w:numId w:val="1"/>
              </w:numPr>
              <w:rPr>
                <w:b/>
              </w:rPr>
            </w:pPr>
            <w:r w:rsidRPr="004D2DEF">
              <w:rPr>
                <w:b/>
              </w:rPr>
              <w:t xml:space="preserve">Monitoring of harmful organisms </w:t>
            </w:r>
          </w:p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early warning/forecasting systems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Monitor crops for pests/diseases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weather forecast to aid decisions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Advisor monitors crops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Can identify  main pests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Use traps/sticky pads/lures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9242" w:type="dxa"/>
            <w:gridSpan w:val="4"/>
            <w:vAlign w:val="bottom"/>
          </w:tcPr>
          <w:p w:rsidR="009B496E" w:rsidRDefault="009B496E" w:rsidP="00E4070A">
            <w:r>
              <w:t>Other (please specify)</w:t>
            </w:r>
          </w:p>
        </w:tc>
      </w:tr>
      <w:tr w:rsidR="009B496E" w:rsidTr="00E4070A">
        <w:trPr>
          <w:trHeight w:hRule="exact" w:val="454"/>
        </w:trPr>
        <w:tc>
          <w:tcPr>
            <w:tcW w:w="9242" w:type="dxa"/>
            <w:gridSpan w:val="4"/>
            <w:vAlign w:val="bottom"/>
          </w:tcPr>
          <w:p w:rsidR="009B496E" w:rsidRPr="00BD2368" w:rsidRDefault="009B496E" w:rsidP="00E4070A">
            <w:pPr>
              <w:numPr>
                <w:ilvl w:val="0"/>
                <w:numId w:val="1"/>
              </w:numPr>
              <w:rPr>
                <w:b/>
              </w:rPr>
            </w:pPr>
            <w:r w:rsidRPr="00BD2368">
              <w:rPr>
                <w:b/>
              </w:rPr>
              <w:t xml:space="preserve"> Application of plant protection measures</w:t>
            </w:r>
          </w:p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Some crops treated preventatively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Advisor makes decision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Decisions jointly made with advisor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Some decisions based on pest thresholds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9242" w:type="dxa"/>
            <w:gridSpan w:val="4"/>
            <w:vAlign w:val="bottom"/>
          </w:tcPr>
          <w:p w:rsidR="009B496E" w:rsidRPr="0011627B" w:rsidRDefault="009B496E" w:rsidP="00E4070A">
            <w:r>
              <w:t>Other(please specify)</w:t>
            </w:r>
          </w:p>
        </w:tc>
      </w:tr>
      <w:tr w:rsidR="009B496E" w:rsidTr="00E4070A">
        <w:trPr>
          <w:trHeight w:hRule="exact" w:val="454"/>
        </w:trPr>
        <w:tc>
          <w:tcPr>
            <w:tcW w:w="9242" w:type="dxa"/>
            <w:gridSpan w:val="4"/>
            <w:vAlign w:val="bottom"/>
          </w:tcPr>
          <w:p w:rsidR="009B496E" w:rsidRPr="00E47F85" w:rsidRDefault="009B496E" w:rsidP="00E4070A">
            <w:pPr>
              <w:numPr>
                <w:ilvl w:val="0"/>
                <w:numId w:val="1"/>
              </w:numPr>
              <w:rPr>
                <w:b/>
              </w:rPr>
            </w:pPr>
            <w:r w:rsidRPr="00E47F85">
              <w:rPr>
                <w:b/>
              </w:rPr>
              <w:t>Sustainable biological, physical or other non-chemical methods</w:t>
            </w:r>
          </w:p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natural enemies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Use crop fleeces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micro-organism plant protection products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Use crop netting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propane burners for weed control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 xml:space="preserve">Use mechanical weeder </w:t>
            </w:r>
            <w:r w:rsidRPr="00E47F85">
              <w:rPr>
                <w:sz w:val="18"/>
              </w:rPr>
              <w:t>(</w:t>
            </w:r>
            <w:r>
              <w:rPr>
                <w:sz w:val="18"/>
              </w:rPr>
              <w:t xml:space="preserve">e.g., </w:t>
            </w:r>
            <w:r w:rsidRPr="00E47F85">
              <w:rPr>
                <w:sz w:val="18"/>
              </w:rPr>
              <w:t>steerage hoe)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manual methods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 xml:space="preserve">Use deterrents </w:t>
            </w:r>
            <w:r w:rsidRPr="00EE65CA">
              <w:rPr>
                <w:sz w:val="18"/>
              </w:rPr>
              <w:t>(bangers, kites etc..)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9242" w:type="dxa"/>
            <w:gridSpan w:val="4"/>
            <w:tcBorders>
              <w:right w:val="single" w:sz="4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of topper/mower for weed control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510"/>
        </w:trPr>
        <w:tc>
          <w:tcPr>
            <w:tcW w:w="9242" w:type="dxa"/>
            <w:gridSpan w:val="4"/>
            <w:vAlign w:val="bottom"/>
          </w:tcPr>
          <w:p w:rsidR="009B496E" w:rsidRDefault="009B496E" w:rsidP="00E4070A">
            <w:r>
              <w:t>Other (please specify)</w:t>
            </w:r>
          </w:p>
        </w:tc>
      </w:tr>
    </w:tbl>
    <w:p w:rsidR="009B496E" w:rsidRDefault="009B496E" w:rsidP="009B496E">
      <w:pPr>
        <w:rPr>
          <w:b/>
        </w:rPr>
      </w:pPr>
      <w:r>
        <w:rPr>
          <w:b/>
        </w:rPr>
        <w:t xml:space="preserve"> Tick only the appropriate options currently practiced on your farm.  </w:t>
      </w:r>
    </w:p>
    <w:p w:rsidR="009B496E" w:rsidRDefault="009B496E" w:rsidP="009B496E"/>
    <w:tbl>
      <w:tblPr>
        <w:tblpPr w:leftFromText="180" w:rightFromText="180" w:vertAnchor="page" w:horzAnchor="margin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74"/>
        <w:gridCol w:w="3920"/>
        <w:gridCol w:w="487"/>
      </w:tblGrid>
      <w:tr w:rsidR="009B496E" w:rsidTr="00E4070A">
        <w:tc>
          <w:tcPr>
            <w:tcW w:w="9242" w:type="dxa"/>
            <w:gridSpan w:val="4"/>
          </w:tcPr>
          <w:p w:rsidR="009B496E" w:rsidRPr="00C82115" w:rsidRDefault="009B496E" w:rsidP="00E4070A">
            <w:pPr>
              <w:numPr>
                <w:ilvl w:val="0"/>
                <w:numId w:val="1"/>
              </w:numPr>
              <w:rPr>
                <w:b/>
              </w:rPr>
            </w:pPr>
            <w:r w:rsidRPr="00081FC2">
              <w:rPr>
                <w:b/>
              </w:rPr>
              <w:lastRenderedPageBreak/>
              <w:t xml:space="preserve">The </w:t>
            </w:r>
            <w:r>
              <w:rPr>
                <w:b/>
              </w:rPr>
              <w:t>pesticides applied shall be as specific as possible for the target pest.</w:t>
            </w:r>
          </w:p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Applications usually for multiple pests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Resistance development is considered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Different modes of action considered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Broad spectrum products avoided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Different products considered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Familiar with different product labels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Economics are considered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Use advisor to help decide on product(s)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Consider following crops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Buffer zones are considered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tcBorders>
              <w:right w:val="nil"/>
            </w:tcBorders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weed licker for weed control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Use of seed dressings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Avoid insecticide use where bees are foraging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 xml:space="preserve">Use drift </w:t>
            </w:r>
            <w:r w:rsidR="00C30E3A">
              <w:t xml:space="preserve">75% </w:t>
            </w:r>
            <w:r>
              <w:t>reducing nozzles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air assisted sprayer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C30E3A" w:rsidP="00C30E3A">
            <w:r>
              <w:t>Use drift 90% reducing nozzles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9242" w:type="dxa"/>
            <w:gridSpan w:val="4"/>
            <w:vAlign w:val="bottom"/>
          </w:tcPr>
          <w:p w:rsidR="009B496E" w:rsidRPr="00525D11" w:rsidRDefault="009B496E" w:rsidP="00E4070A">
            <w:r>
              <w:t>Other (please specify)</w:t>
            </w:r>
          </w:p>
        </w:tc>
      </w:tr>
      <w:tr w:rsidR="009B496E" w:rsidTr="00E4070A">
        <w:tc>
          <w:tcPr>
            <w:tcW w:w="9242" w:type="dxa"/>
            <w:gridSpan w:val="4"/>
            <w:vAlign w:val="bottom"/>
          </w:tcPr>
          <w:p w:rsidR="009B496E" w:rsidRPr="004D2DEF" w:rsidRDefault="009B496E" w:rsidP="00E4070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Use of pesticides at necessary levels</w:t>
            </w:r>
            <w:r w:rsidRPr="004D2DEF">
              <w:rPr>
                <w:b/>
              </w:rPr>
              <w:t xml:space="preserve"> </w:t>
            </w:r>
          </w:p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reduced rates of application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Use adjuvants to reduce PPP use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Partially treat / spot spray fields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Applications timed to minimise use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Reduce frequency of application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9242" w:type="dxa"/>
            <w:gridSpan w:val="4"/>
            <w:vAlign w:val="bottom"/>
          </w:tcPr>
          <w:p w:rsidR="009B496E" w:rsidRDefault="009B496E" w:rsidP="00E4070A">
            <w:r>
              <w:t>Other (please specify)</w:t>
            </w:r>
          </w:p>
        </w:tc>
      </w:tr>
      <w:tr w:rsidR="009B496E" w:rsidTr="00E4070A">
        <w:tc>
          <w:tcPr>
            <w:tcW w:w="9242" w:type="dxa"/>
            <w:gridSpan w:val="4"/>
            <w:vAlign w:val="bottom"/>
          </w:tcPr>
          <w:p w:rsidR="009B496E" w:rsidRPr="00BD2368" w:rsidRDefault="009B496E" w:rsidP="00E4070A">
            <w:pPr>
              <w:numPr>
                <w:ilvl w:val="0"/>
                <w:numId w:val="1"/>
              </w:numPr>
              <w:rPr>
                <w:b/>
              </w:rPr>
            </w:pPr>
            <w:r w:rsidRPr="00BD2368">
              <w:rPr>
                <w:b/>
              </w:rPr>
              <w:t xml:space="preserve"> </w:t>
            </w:r>
            <w:r>
              <w:rPr>
                <w:b/>
              </w:rPr>
              <w:t>Anti-resistance strategies applied to maintain the effectiveness of the products</w:t>
            </w:r>
          </w:p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products with multiple modes of action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Use robust rates of PPPs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Use tank mixes with multiple modes of action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Keep abreast of resistance development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Familiar with different product labels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9242" w:type="dxa"/>
            <w:gridSpan w:val="4"/>
            <w:vAlign w:val="bottom"/>
          </w:tcPr>
          <w:p w:rsidR="009B496E" w:rsidRDefault="009B496E" w:rsidP="00E4070A">
            <w:r>
              <w:t>Other (please specify)</w:t>
            </w:r>
          </w:p>
        </w:tc>
      </w:tr>
      <w:tr w:rsidR="009B496E" w:rsidTr="00E4070A">
        <w:tc>
          <w:tcPr>
            <w:tcW w:w="9242" w:type="dxa"/>
            <w:gridSpan w:val="4"/>
            <w:vAlign w:val="bottom"/>
          </w:tcPr>
          <w:p w:rsidR="009B496E" w:rsidRPr="00E47F85" w:rsidRDefault="009B496E" w:rsidP="00E4070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Success of the applied crop protection measure</w:t>
            </w:r>
          </w:p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Success or failure of intervention is measured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Member of discussion group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Success or failure of intervention is recorded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>
            <w:r>
              <w:t>Results discussed with advisor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4361" w:type="dxa"/>
            <w:tcBorders>
              <w:right w:val="single" w:sz="18" w:space="0" w:color="auto"/>
            </w:tcBorders>
            <w:vAlign w:val="bottom"/>
          </w:tcPr>
          <w:p w:rsidR="009B496E" w:rsidRDefault="009B496E" w:rsidP="00E4070A">
            <w:r>
              <w:t>Crop yields are recorded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113"/>
        </w:trPr>
        <w:tc>
          <w:tcPr>
            <w:tcW w:w="4361" w:type="dxa"/>
            <w:vAlign w:val="bottom"/>
          </w:tcPr>
          <w:p w:rsidR="009B496E" w:rsidRDefault="009B496E" w:rsidP="00E4070A"/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3920" w:type="dxa"/>
            <w:shd w:val="clear" w:color="auto" w:fill="auto"/>
            <w:vAlign w:val="bottom"/>
          </w:tcPr>
          <w:p w:rsidR="009B496E" w:rsidRDefault="009B496E" w:rsidP="00E4070A"/>
        </w:tc>
        <w:tc>
          <w:tcPr>
            <w:tcW w:w="48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B496E" w:rsidRDefault="009B496E" w:rsidP="00E4070A"/>
        </w:tc>
      </w:tr>
      <w:tr w:rsidR="009B496E" w:rsidTr="00E4070A">
        <w:trPr>
          <w:trHeight w:hRule="exact" w:val="397"/>
        </w:trPr>
        <w:tc>
          <w:tcPr>
            <w:tcW w:w="9242" w:type="dxa"/>
            <w:gridSpan w:val="4"/>
            <w:vAlign w:val="bottom"/>
          </w:tcPr>
          <w:p w:rsidR="009B496E" w:rsidRDefault="009B496E" w:rsidP="00E4070A">
            <w:r>
              <w:t>Other (please specify)</w:t>
            </w:r>
          </w:p>
        </w:tc>
      </w:tr>
    </w:tbl>
    <w:p w:rsidR="009B496E" w:rsidRDefault="009B496E" w:rsidP="009B496E"/>
    <w:p w:rsidR="009B496E" w:rsidRDefault="009B496E" w:rsidP="009B496E">
      <w:pPr>
        <w:sectPr w:rsidR="009B496E" w:rsidSect="00B45BEE">
          <w:footerReference w:type="default" r:id="rId7"/>
          <w:pgSz w:w="11906" w:h="16838"/>
          <w:pgMar w:top="851" w:right="1440" w:bottom="851" w:left="1440" w:header="709" w:footer="79" w:gutter="0"/>
          <w:cols w:space="708"/>
          <w:docGrid w:linePitch="360"/>
        </w:sect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1031"/>
        <w:gridCol w:w="1516"/>
        <w:gridCol w:w="1779"/>
        <w:gridCol w:w="2153"/>
        <w:gridCol w:w="1496"/>
        <w:gridCol w:w="1594"/>
        <w:gridCol w:w="1378"/>
        <w:gridCol w:w="2519"/>
      </w:tblGrid>
      <w:tr w:rsidR="00C30E3A" w:rsidTr="00C30E3A">
        <w:trPr>
          <w:cantSplit/>
          <w:trHeight w:val="897"/>
          <w:tblHeader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Product Name (Trade Name)</w:t>
            </w: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STRIPE applied.</w:t>
            </w:r>
          </w:p>
          <w:p w:rsidR="00C30E3A" w:rsidRDefault="00C30E3A" w:rsidP="00E4070A">
            <w:pPr>
              <w:tabs>
                <w:tab w:val="num" w:pos="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(Buffer reduced) Y/N</w:t>
            </w: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PCS Number </w:t>
            </w:r>
            <w:r w:rsidRPr="006A418F">
              <w:rPr>
                <w:sz w:val="18"/>
              </w:rPr>
              <w:t>(as printed on product label)</w:t>
            </w: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:rsidR="00C30E3A" w:rsidRDefault="00C30E3A" w:rsidP="00E4070A">
            <w:pPr>
              <w:tabs>
                <w:tab w:val="num" w:pos="36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LPIS No.</w:t>
            </w: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Crop</w:t>
            </w:r>
          </w:p>
          <w:p w:rsidR="00C30E3A" w:rsidRPr="00AF5B76" w:rsidRDefault="00C30E3A" w:rsidP="00E4070A">
            <w:pPr>
              <w:tabs>
                <w:tab w:val="num" w:pos="360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F5B76">
              <w:rPr>
                <w:b/>
                <w:bCs/>
                <w:sz w:val="16"/>
                <w:szCs w:val="16"/>
              </w:rPr>
              <w:t>(Winter or Spring)</w:t>
            </w: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Area/tonnage treated</w:t>
            </w:r>
          </w:p>
          <w:p w:rsidR="00C30E3A" w:rsidRPr="00F712CA" w:rsidRDefault="00C30E3A" w:rsidP="00E4070A">
            <w:pPr>
              <w:tabs>
                <w:tab w:val="num" w:pos="360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712CA">
              <w:rPr>
                <w:b/>
                <w:bCs/>
                <w:sz w:val="16"/>
                <w:szCs w:val="16"/>
              </w:rPr>
              <w:t>e.g. Ha or ton</w:t>
            </w:r>
            <w:r>
              <w:rPr>
                <w:b/>
                <w:bCs/>
                <w:sz w:val="16"/>
                <w:szCs w:val="16"/>
              </w:rPr>
              <w:t>ne</w:t>
            </w:r>
            <w:r w:rsidRPr="00F712CA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23" w:type="dxa"/>
          </w:tcPr>
          <w:p w:rsidR="00C30E3A" w:rsidRDefault="007E0A0D" w:rsidP="00E4070A">
            <w:pPr>
              <w:tabs>
                <w:tab w:val="num" w:pos="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Pesticide application rate</w:t>
            </w:r>
          </w:p>
          <w:p w:rsidR="00C30E3A" w:rsidRPr="00F712CA" w:rsidRDefault="00C30E3A" w:rsidP="00E4070A">
            <w:pPr>
              <w:tabs>
                <w:tab w:val="num" w:pos="360"/>
              </w:tabs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F712CA">
              <w:rPr>
                <w:b/>
                <w:bCs/>
                <w:sz w:val="16"/>
              </w:rPr>
              <w:t>e.g. L/Ha</w:t>
            </w:r>
            <w:r>
              <w:rPr>
                <w:b/>
                <w:bCs/>
                <w:sz w:val="16"/>
              </w:rPr>
              <w:t>, Kg/ha</w:t>
            </w:r>
          </w:p>
        </w:tc>
        <w:tc>
          <w:tcPr>
            <w:tcW w:w="1417" w:type="dxa"/>
          </w:tcPr>
          <w:p w:rsidR="00C30E3A" w:rsidRPr="00FA5DF4" w:rsidRDefault="00C30E3A" w:rsidP="00E4070A">
            <w:pPr>
              <w:tabs>
                <w:tab w:val="num" w:pos="3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A5DF4">
              <w:rPr>
                <w:b/>
                <w:bCs/>
              </w:rPr>
              <w:t xml:space="preserve">Date </w:t>
            </w:r>
          </w:p>
          <w:p w:rsidR="00C30E3A" w:rsidRDefault="00C30E3A" w:rsidP="00E4070A">
            <w:pPr>
              <w:tabs>
                <w:tab w:val="num" w:pos="3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A5DF4">
              <w:rPr>
                <w:b/>
                <w:bCs/>
              </w:rPr>
              <w:t>applied</w:t>
            </w:r>
          </w:p>
        </w:tc>
        <w:tc>
          <w:tcPr>
            <w:tcW w:w="2552" w:type="dxa"/>
          </w:tcPr>
          <w:p w:rsidR="00C30E3A" w:rsidRDefault="00C30E3A" w:rsidP="00C30E3A">
            <w:pPr>
              <w:tabs>
                <w:tab w:val="num" w:pos="360"/>
              </w:tabs>
              <w:spacing w:after="0" w:line="240" w:lineRule="auto"/>
              <w:ind w:right="10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Rationale / Reason</w:t>
            </w:r>
          </w:p>
          <w:p w:rsidR="00C30E3A" w:rsidRPr="006A418F" w:rsidRDefault="00C30E3A" w:rsidP="00E4070A">
            <w:pPr>
              <w:tabs>
                <w:tab w:val="num" w:pos="360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A418F">
              <w:rPr>
                <w:b/>
                <w:bCs/>
                <w:sz w:val="16"/>
                <w:szCs w:val="16"/>
              </w:rPr>
              <w:t>(pest present, preventative treatment, resistance management, threshold exceeded, crop damage</w:t>
            </w:r>
            <w:r>
              <w:rPr>
                <w:b/>
                <w:bCs/>
                <w:sz w:val="16"/>
                <w:szCs w:val="16"/>
              </w:rPr>
              <w:t>d</w:t>
            </w:r>
            <w:r w:rsidRPr="006A418F">
              <w:rPr>
                <w:b/>
                <w:bCs/>
                <w:sz w:val="16"/>
                <w:szCs w:val="16"/>
              </w:rPr>
              <w:t xml:space="preserve"> etc</w:t>
            </w:r>
            <w:r>
              <w:rPr>
                <w:b/>
                <w:bCs/>
                <w:sz w:val="16"/>
                <w:szCs w:val="16"/>
              </w:rPr>
              <w:t>…</w:t>
            </w:r>
            <w:r w:rsidRPr="006A418F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  <w:tr w:rsidR="00C30E3A" w:rsidTr="00C30E3A">
        <w:trPr>
          <w:cantSplit/>
          <w:trHeight w:val="567"/>
        </w:trPr>
        <w:tc>
          <w:tcPr>
            <w:tcW w:w="2835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56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560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84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268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96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623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1417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  <w:tc>
          <w:tcPr>
            <w:tcW w:w="2552" w:type="dxa"/>
          </w:tcPr>
          <w:p w:rsidR="00C30E3A" w:rsidRDefault="00C30E3A" w:rsidP="00E4070A">
            <w:pPr>
              <w:tabs>
                <w:tab w:val="num" w:pos="360"/>
              </w:tabs>
              <w:jc w:val="both"/>
            </w:pPr>
          </w:p>
        </w:tc>
      </w:tr>
    </w:tbl>
    <w:p w:rsidR="009B496E" w:rsidRDefault="009B496E" w:rsidP="009B496E">
      <w:pPr>
        <w:tabs>
          <w:tab w:val="num" w:pos="360"/>
        </w:tabs>
        <w:jc w:val="both"/>
        <w:rPr>
          <w:b/>
        </w:rPr>
        <w:sectPr w:rsidR="009B496E" w:rsidSect="007E0A0D">
          <w:headerReference w:type="default" r:id="rId8"/>
          <w:footerReference w:type="default" r:id="rId9"/>
          <w:pgSz w:w="16840" w:h="11907" w:orient="landscape" w:code="9"/>
          <w:pgMar w:top="567" w:right="851" w:bottom="510" w:left="567" w:header="567" w:footer="455" w:gutter="0"/>
          <w:cols w:space="708"/>
          <w:docGrid w:linePitch="360"/>
        </w:sectPr>
      </w:pPr>
    </w:p>
    <w:p w:rsidR="00E4070A" w:rsidRDefault="007E0A0D">
      <w:r>
        <w:lastRenderedPageBreak/>
        <w:t>Notes:</w:t>
      </w:r>
      <w:bookmarkStart w:id="0" w:name="_GoBack"/>
      <w:bookmarkEnd w:id="0"/>
    </w:p>
    <w:sectPr w:rsidR="00E4070A" w:rsidSect="00E4070A">
      <w:headerReference w:type="default" r:id="rId10"/>
      <w:footerReference w:type="default" r:id="rId11"/>
      <w:pgSz w:w="16840" w:h="11907" w:orient="landscape" w:code="9"/>
      <w:pgMar w:top="567" w:right="851" w:bottom="51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34" w:rsidRDefault="00F37F34" w:rsidP="009B496E">
      <w:pPr>
        <w:spacing w:after="0" w:line="240" w:lineRule="auto"/>
      </w:pPr>
      <w:r>
        <w:separator/>
      </w:r>
    </w:p>
  </w:endnote>
  <w:endnote w:type="continuationSeparator" w:id="0">
    <w:p w:rsidR="00F37F34" w:rsidRDefault="00F37F34" w:rsidP="009B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0A" w:rsidRDefault="00452333">
    <w:pPr>
      <w:pStyle w:val="Footer"/>
      <w:jc w:val="center"/>
    </w:pPr>
    <w:r>
      <w:fldChar w:fldCharType="begin"/>
    </w:r>
    <w:r w:rsidR="00E4070A">
      <w:instrText xml:space="preserve"> PAGE   \* MERGEFORMAT </w:instrText>
    </w:r>
    <w:r>
      <w:fldChar w:fldCharType="separate"/>
    </w:r>
    <w:r w:rsidR="001D61EB">
      <w:rPr>
        <w:noProof/>
      </w:rPr>
      <w:t>1</w:t>
    </w:r>
    <w:r>
      <w:rPr>
        <w:noProof/>
      </w:rPr>
      <w:fldChar w:fldCharType="end"/>
    </w:r>
  </w:p>
  <w:p w:rsidR="00E4070A" w:rsidRDefault="00E407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3A" w:rsidRPr="007E0A0D" w:rsidRDefault="00452333" w:rsidP="007E0A0D">
    <w:pPr>
      <w:pStyle w:val="Footer"/>
      <w:spacing w:after="120" w:line="240" w:lineRule="auto"/>
      <w:rPr>
        <w:b/>
      </w:rPr>
    </w:pPr>
    <w:r>
      <w:rPr>
        <w:b/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4" type="#_x0000_t202" style="position:absolute;margin-left:641.15pt;margin-top:-2.95pt;width:10.3pt;height:14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">
          <v:textbox>
            <w:txbxContent>
              <w:p w:rsidR="007E0A0D" w:rsidRDefault="007E0A0D" w:rsidP="007E0A0D"/>
            </w:txbxContent>
          </v:textbox>
        </v:shape>
      </w:pict>
    </w:r>
    <w:r>
      <w:rPr>
        <w:b/>
        <w:noProof/>
        <w:lang w:eastAsia="en-IE"/>
      </w:rPr>
      <w:pict>
        <v:shape id="_x0000_s5123" type="#_x0000_t202" style="position:absolute;margin-left:526.15pt;margin-top:-2.95pt;width:10.3pt;height:1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3xKgIAAFY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">
          <v:textbox>
            <w:txbxContent>
              <w:p w:rsidR="007E0A0D" w:rsidRDefault="007E0A0D" w:rsidP="007E0A0D"/>
            </w:txbxContent>
          </v:textbox>
        </v:shape>
      </w:pict>
    </w:r>
    <w:r>
      <w:rPr>
        <w:b/>
        <w:noProof/>
        <w:lang w:eastAsia="en-IE"/>
      </w:rPr>
      <w:pict>
        <v:shape id="_x0000_s5122" type="#_x0000_t202" style="position:absolute;margin-left:428.9pt;margin-top:-2.95pt;width:10.3pt;height:14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">
          <v:textbox>
            <w:txbxContent>
              <w:p w:rsidR="00C30E3A" w:rsidRDefault="00C30E3A" w:rsidP="00C30E3A"/>
            </w:txbxContent>
          </v:textbox>
        </v:shape>
      </w:pict>
    </w:r>
    <w:r>
      <w:rPr>
        <w:b/>
        <w:noProof/>
        <w:lang w:eastAsia="en-IE"/>
      </w:rPr>
      <w:pict>
        <v:shape id="_x0000_s5121" type="#_x0000_t202" style="position:absolute;margin-left:334.45pt;margin-top:-2.95pt;width:10.3pt;height:14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">
          <v:textbox>
            <w:txbxContent>
              <w:p w:rsidR="00C30E3A" w:rsidRDefault="00C30E3A"/>
            </w:txbxContent>
          </v:textbox>
        </v:shape>
      </w:pict>
    </w:r>
    <w:r w:rsidR="00C30E3A" w:rsidRPr="007E0A0D">
      <w:rPr>
        <w:b/>
      </w:rPr>
      <w:t xml:space="preserve">Type of Nozzle on Sprayer___________________________   STRIPE 75%                  STRIPE 90%   </w:t>
    </w:r>
    <w:r w:rsidR="007E0A0D" w:rsidRPr="007E0A0D">
      <w:rPr>
        <w:b/>
      </w:rPr>
      <w:t xml:space="preserve">     </w:t>
    </w:r>
    <w:r w:rsidR="007E0A0D">
      <w:rPr>
        <w:b/>
      </w:rPr>
      <w:t xml:space="preserve">      NON  STRIPE  </w:t>
    </w:r>
    <w:r w:rsidR="007E0A0D" w:rsidRPr="007E0A0D">
      <w:rPr>
        <w:b/>
      </w:rPr>
      <w:t xml:space="preserve">        </w:t>
    </w:r>
    <w:r w:rsidR="007E0A0D">
      <w:rPr>
        <w:b/>
      </w:rPr>
      <w:t xml:space="preserve">    Used a contractor   </w:t>
    </w:r>
  </w:p>
  <w:p w:rsidR="00E4070A" w:rsidRPr="007E0A0D" w:rsidRDefault="007E0A0D" w:rsidP="007E0A0D">
    <w:pPr>
      <w:pStyle w:val="Footer"/>
      <w:spacing w:after="120" w:line="240" w:lineRule="auto"/>
      <w:rPr>
        <w:b/>
      </w:rPr>
    </w:pPr>
    <w:r w:rsidRPr="007E0A0D">
      <w:rPr>
        <w:b/>
      </w:rPr>
      <w:t xml:space="preserve">Make of Sprayer  __________________________   Model of Sprayer  ______________________   Tank Capacity   ____________  Date </w:t>
    </w:r>
    <w:r>
      <w:rPr>
        <w:b/>
      </w:rPr>
      <w:t xml:space="preserve">sprayer </w:t>
    </w:r>
    <w:r w:rsidRPr="007E0A0D">
      <w:rPr>
        <w:b/>
      </w:rPr>
      <w:t>last tested  ____________</w:t>
    </w:r>
    <w:r>
      <w:rPr>
        <w:b/>
      </w:rPr>
      <w:t>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0D" w:rsidRDefault="007E0A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34" w:rsidRDefault="00F37F34" w:rsidP="009B496E">
      <w:pPr>
        <w:spacing w:after="0" w:line="240" w:lineRule="auto"/>
      </w:pPr>
      <w:r>
        <w:separator/>
      </w:r>
    </w:p>
  </w:footnote>
  <w:footnote w:type="continuationSeparator" w:id="0">
    <w:p w:rsidR="00F37F34" w:rsidRDefault="00F37F34" w:rsidP="009B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0A" w:rsidRPr="00AE5A99" w:rsidRDefault="00E4070A" w:rsidP="00E4070A">
    <w:pPr>
      <w:pStyle w:val="Header"/>
      <w:rPr>
        <w:b/>
        <w:sz w:val="28"/>
        <w:szCs w:val="28"/>
      </w:rPr>
    </w:pPr>
    <w:r w:rsidRPr="00AE5A99">
      <w:rPr>
        <w:b/>
        <w:sz w:val="28"/>
        <w:szCs w:val="28"/>
      </w:rPr>
      <w:t>Herd No:______________________</w:t>
    </w:r>
    <w:r w:rsidRPr="00AE5A99">
      <w:rPr>
        <w:b/>
        <w:sz w:val="28"/>
        <w:szCs w:val="28"/>
      </w:rPr>
      <w:tab/>
    </w:r>
    <w:r w:rsidRPr="00AE5A99">
      <w:rPr>
        <w:b/>
        <w:sz w:val="28"/>
        <w:szCs w:val="28"/>
      </w:rPr>
      <w:tab/>
    </w:r>
    <w:r w:rsidRPr="00AE5A99">
      <w:rPr>
        <w:b/>
        <w:sz w:val="28"/>
        <w:szCs w:val="28"/>
        <w:u w:val="single"/>
      </w:rPr>
      <w:t>Pesticide Application Record</w:t>
    </w:r>
    <w:r w:rsidRPr="00AE5A99">
      <w:rPr>
        <w:b/>
        <w:sz w:val="28"/>
        <w:szCs w:val="28"/>
      </w:rPr>
      <w:tab/>
    </w:r>
    <w:r w:rsidRPr="00AE5A99">
      <w:rPr>
        <w:b/>
        <w:sz w:val="28"/>
        <w:szCs w:val="28"/>
      </w:rPr>
      <w:tab/>
    </w:r>
    <w:r w:rsidRPr="00AE5A99">
      <w:rPr>
        <w:b/>
        <w:sz w:val="28"/>
        <w:szCs w:val="28"/>
      </w:rPr>
      <w:tab/>
    </w:r>
    <w:r w:rsidRPr="00AE5A99">
      <w:rPr>
        <w:b/>
        <w:sz w:val="28"/>
        <w:szCs w:val="28"/>
      </w:rPr>
      <w:tab/>
    </w:r>
    <w:r w:rsidRPr="00AE5A99">
      <w:rPr>
        <w:b/>
        <w:sz w:val="28"/>
        <w:szCs w:val="28"/>
      </w:rPr>
      <w:tab/>
    </w:r>
    <w:r w:rsidRPr="00AE5A99">
      <w:rPr>
        <w:b/>
        <w:sz w:val="28"/>
        <w:szCs w:val="28"/>
      </w:rPr>
      <w:tab/>
      <w:t>Year:___________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0A" w:rsidRPr="00AE5A99" w:rsidRDefault="00E4070A" w:rsidP="00E40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1837"/>
    <w:multiLevelType w:val="hybridMultilevel"/>
    <w:tmpl w:val="86A853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B496E"/>
    <w:rsid w:val="001D61EB"/>
    <w:rsid w:val="001E1B0D"/>
    <w:rsid w:val="00282819"/>
    <w:rsid w:val="00432B0E"/>
    <w:rsid w:val="00452333"/>
    <w:rsid w:val="004E69F8"/>
    <w:rsid w:val="005B4F57"/>
    <w:rsid w:val="006971EA"/>
    <w:rsid w:val="007651BF"/>
    <w:rsid w:val="007E0A0D"/>
    <w:rsid w:val="0099307D"/>
    <w:rsid w:val="009B496E"/>
    <w:rsid w:val="00B45BEE"/>
    <w:rsid w:val="00C30E3A"/>
    <w:rsid w:val="00E4070A"/>
    <w:rsid w:val="00F3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9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49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49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496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9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49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49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496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9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Rennick, Gordon</dc:creator>
  <cp:lastModifiedBy>Ann</cp:lastModifiedBy>
  <cp:revision>2</cp:revision>
  <cp:lastPrinted>2015-01-08T16:56:00Z</cp:lastPrinted>
  <dcterms:created xsi:type="dcterms:W3CDTF">2015-03-03T11:26:00Z</dcterms:created>
  <dcterms:modified xsi:type="dcterms:W3CDTF">2015-03-03T11:26:00Z</dcterms:modified>
</cp:coreProperties>
</file>